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24DE" w14:textId="2EED6623" w:rsidR="00B168D7" w:rsidRDefault="002F7D4E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bookmarkStart w:id="0" w:name="_GoBack"/>
      <w:bookmarkEnd w:id="0"/>
      <w:r>
        <w:rPr>
          <w:b/>
          <w:bCs/>
        </w:rPr>
        <w:t>BOARD MEETING:</w:t>
      </w:r>
      <w:r>
        <w:rPr>
          <w:rStyle w:val="NoneA"/>
        </w:rPr>
        <w:t xml:space="preserve">  Tuesday, </w:t>
      </w:r>
      <w:r w:rsidR="007F297A">
        <w:rPr>
          <w:rStyle w:val="NoneA"/>
        </w:rPr>
        <w:t>September 14</w:t>
      </w:r>
      <w:r>
        <w:rPr>
          <w:rFonts w:ascii="Calibri" w:hAnsi="Calibri"/>
          <w:sz w:val="29"/>
          <w:szCs w:val="29"/>
        </w:rPr>
        <w:t>, 2021</w:t>
      </w:r>
    </w:p>
    <w:p w14:paraId="575F08C0" w14:textId="77777777" w:rsidR="00B168D7" w:rsidRDefault="002F7D4E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 </w:t>
      </w:r>
    </w:p>
    <w:p w14:paraId="73DF9F1D" w14:textId="341EA8CE" w:rsidR="00B168D7" w:rsidRDefault="002F7D4E">
      <w:pPr>
        <w:pStyle w:val="BodyA"/>
        <w:rPr>
          <w:rFonts w:ascii="Arial" w:eastAsia="Arial" w:hAnsi="Arial" w:cs="Arial"/>
          <w:b/>
          <w:bCs/>
          <w:sz w:val="24"/>
          <w:szCs w:val="24"/>
        </w:rPr>
        <w:sectPr w:rsidR="00B168D7" w:rsidSect="00257A00">
          <w:headerReference w:type="default" r:id="rId8"/>
          <w:footerReference w:type="default" r:id="rId9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  <w:r>
        <w:rPr>
          <w:rFonts w:ascii="Arial" w:hAnsi="Arial"/>
          <w:sz w:val="24"/>
          <w:szCs w:val="24"/>
        </w:rPr>
        <w:t>To: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OSURA Executive Board Members/Historian/Representativ</w:t>
      </w:r>
      <w:r w:rsidR="00D1340E">
        <w:rPr>
          <w:rFonts w:ascii="Arial" w:hAnsi="Arial"/>
          <w:b/>
          <w:bCs/>
          <w:sz w:val="24"/>
          <w:szCs w:val="24"/>
        </w:rPr>
        <w:t>es</w:t>
      </w:r>
    </w:p>
    <w:p w14:paraId="64E814EB" w14:textId="4D83C265" w:rsidR="00B168D7" w:rsidRDefault="00B168D7">
      <w:pPr>
        <w:pStyle w:val="BodyA"/>
        <w:rPr>
          <w:rFonts w:ascii="Arial" w:eastAsia="Arial" w:hAnsi="Arial" w:cs="Arial"/>
          <w:sz w:val="24"/>
          <w:szCs w:val="24"/>
        </w:rPr>
      </w:pPr>
    </w:p>
    <w:p w14:paraId="3FDE24CD" w14:textId="66B458FC" w:rsidR="00D47360" w:rsidRDefault="002B367D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Marilyn Blackwell</w:t>
      </w:r>
      <w:r>
        <w:rPr>
          <w:rFonts w:ascii="Arial" w:hAnsi="Arial"/>
          <w:sz w:val="24"/>
          <w:szCs w:val="24"/>
        </w:rPr>
        <w:br/>
      </w:r>
      <w:r w:rsidR="00D47360">
        <w:rPr>
          <w:rFonts w:ascii="Arial" w:hAnsi="Arial"/>
          <w:sz w:val="24"/>
          <w:szCs w:val="24"/>
        </w:rPr>
        <w:t xml:space="preserve">Lynne </w:t>
      </w:r>
      <w:proofErr w:type="spellStart"/>
      <w:r w:rsidR="00D47360" w:rsidRPr="00DD1EFE">
        <w:rPr>
          <w:rFonts w:ascii="Arial" w:hAnsi="Arial"/>
          <w:sz w:val="24"/>
          <w:szCs w:val="24"/>
        </w:rPr>
        <w:t>Bonenb</w:t>
      </w:r>
      <w:r w:rsidR="00257A00">
        <w:rPr>
          <w:rFonts w:ascii="Arial" w:hAnsi="Arial"/>
          <w:sz w:val="24"/>
          <w:szCs w:val="24"/>
        </w:rPr>
        <w:t>er</w:t>
      </w:r>
      <w:r w:rsidR="00D47360" w:rsidRPr="00DD1EFE">
        <w:rPr>
          <w:rFonts w:ascii="Arial" w:hAnsi="Arial"/>
          <w:sz w:val="24"/>
          <w:szCs w:val="24"/>
        </w:rPr>
        <w:t>ger</w:t>
      </w:r>
      <w:proofErr w:type="spellEnd"/>
    </w:p>
    <w:p w14:paraId="36775F1A" w14:textId="48369886" w:rsidR="00B168D7" w:rsidRDefault="002F7D4E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Sandra Bell</w:t>
      </w:r>
    </w:p>
    <w:p w14:paraId="159E41FF" w14:textId="7EA97DD3" w:rsidR="00DC113C" w:rsidRDefault="00DC113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Karen Bruns</w:t>
      </w:r>
      <w:r>
        <w:rPr>
          <w:rFonts w:ascii="Arial" w:hAnsi="Arial"/>
          <w:sz w:val="24"/>
          <w:szCs w:val="24"/>
        </w:rPr>
        <w:br/>
        <w:t>Sue Burge</w:t>
      </w:r>
    </w:p>
    <w:p w14:paraId="1C883938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David Crawford</w:t>
      </w:r>
    </w:p>
    <w:p w14:paraId="3107EBD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Jerry Dare</w:t>
      </w:r>
    </w:p>
    <w:p w14:paraId="43A8E984" w14:textId="77777777" w:rsidR="003B3318" w:rsidRDefault="003B3318">
      <w:pPr>
        <w:pStyle w:val="BodyA"/>
        <w:rPr>
          <w:rFonts w:ascii="Arial" w:hAnsi="Arial"/>
          <w:sz w:val="24"/>
          <w:szCs w:val="24"/>
        </w:rPr>
      </w:pPr>
    </w:p>
    <w:p w14:paraId="17EF706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Sally E. Dellinger</w:t>
      </w:r>
    </w:p>
    <w:p w14:paraId="61D7FFA5" w14:textId="33755D95" w:rsidR="00B168D7" w:rsidRDefault="00F8705A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Evie Freeman</w:t>
      </w:r>
    </w:p>
    <w:p w14:paraId="3893DEC4" w14:textId="17F2E3F3" w:rsidR="006958EE" w:rsidRDefault="006958E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Rai Goe</w:t>
      </w:r>
      <w:r w:rsidR="005725D5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ler</w:t>
      </w:r>
    </w:p>
    <w:p w14:paraId="36774EE9" w14:textId="77777777" w:rsidR="00B168D7" w:rsidRDefault="002F7D4E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Michele Hobbs</w:t>
      </w:r>
    </w:p>
    <w:p w14:paraId="36226EC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Gemma </w:t>
      </w:r>
      <w:proofErr w:type="spellStart"/>
      <w:r>
        <w:rPr>
          <w:rFonts w:ascii="Arial" w:hAnsi="Arial"/>
          <w:sz w:val="24"/>
          <w:szCs w:val="24"/>
        </w:rPr>
        <w:t>McLuckie</w:t>
      </w:r>
      <w:proofErr w:type="spellEnd"/>
    </w:p>
    <w:p w14:paraId="620164CB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Harold Moellering</w:t>
      </w:r>
    </w:p>
    <w:p w14:paraId="0E98DE1F" w14:textId="77777777" w:rsidR="003B3318" w:rsidRDefault="003B3318">
      <w:pPr>
        <w:pStyle w:val="BodyA"/>
        <w:rPr>
          <w:rFonts w:ascii="Arial" w:hAnsi="Arial"/>
          <w:sz w:val="24"/>
          <w:szCs w:val="24"/>
        </w:rPr>
      </w:pPr>
    </w:p>
    <w:p w14:paraId="198E1080" w14:textId="77777777" w:rsidR="003B3318" w:rsidRDefault="003B3318">
      <w:pPr>
        <w:pStyle w:val="BodyA"/>
        <w:rPr>
          <w:rFonts w:ascii="Arial" w:hAnsi="Arial"/>
          <w:sz w:val="24"/>
          <w:szCs w:val="24"/>
        </w:rPr>
      </w:pPr>
    </w:p>
    <w:p w14:paraId="6A84B408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Carol Newcomb</w:t>
      </w:r>
    </w:p>
    <w:p w14:paraId="7FFB9382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Gerald Newsom</w:t>
      </w:r>
    </w:p>
    <w:p w14:paraId="64618181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Darian Torrance</w:t>
      </w:r>
    </w:p>
    <w:p w14:paraId="0BB22794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Marie T. Taris </w:t>
      </w:r>
    </w:p>
    <w:p w14:paraId="74E1808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Nancy S. Wardwell</w:t>
      </w:r>
    </w:p>
    <w:p w14:paraId="219E3DEB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Elenore Zeller</w:t>
      </w:r>
    </w:p>
    <w:p w14:paraId="4EBA33D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Alabelle Zghoul</w:t>
      </w:r>
    </w:p>
    <w:p w14:paraId="5863A648" w14:textId="77777777" w:rsidR="00B168D7" w:rsidRDefault="00B168D7">
      <w:pPr>
        <w:pStyle w:val="BodyA"/>
        <w:rPr>
          <w:rFonts w:ascii="Arial" w:eastAsia="Arial" w:hAnsi="Arial" w:cs="Arial"/>
          <w:sz w:val="24"/>
          <w:szCs w:val="24"/>
        </w:rPr>
        <w:sectPr w:rsidR="00B168D7" w:rsidSect="00257A00">
          <w:type w:val="continuous"/>
          <w:pgSz w:w="12240" w:h="15840"/>
          <w:pgMar w:top="720" w:right="720" w:bottom="720" w:left="720" w:header="720" w:footer="864" w:gutter="0"/>
          <w:cols w:num="3" w:space="540"/>
        </w:sectPr>
      </w:pPr>
    </w:p>
    <w:p w14:paraId="01EEF692" w14:textId="77777777" w:rsidR="00B168D7" w:rsidRDefault="00B168D7">
      <w:pPr>
        <w:pStyle w:val="Default"/>
        <w:spacing w:before="0"/>
        <w:rPr>
          <w:rFonts w:ascii="Calibri" w:eastAsia="Calibri" w:hAnsi="Calibri" w:cs="Calibri"/>
          <w:b/>
          <w:bCs/>
          <w:sz w:val="29"/>
          <w:szCs w:val="29"/>
        </w:rPr>
      </w:pPr>
    </w:p>
    <w:p w14:paraId="4775ED6B" w14:textId="67BD837E" w:rsidR="00B168D7" w:rsidRDefault="002F7D4E">
      <w:pPr>
        <w:pStyle w:val="Default"/>
        <w:spacing w:before="0"/>
        <w:jc w:val="center"/>
        <w:rPr>
          <w:rFonts w:ascii="Calibri" w:hAnsi="Calibri"/>
          <w:b/>
          <w:bCs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t>Join Zoom Meeting for the OSURA Board Meeting from 9:30 a.m. – 11:00 AM</w:t>
      </w:r>
    </w:p>
    <w:p w14:paraId="6C6A73F4" w14:textId="480D9E6E" w:rsidR="007315C5" w:rsidRPr="007315C5" w:rsidRDefault="007315C5">
      <w:pPr>
        <w:pStyle w:val="Default"/>
        <w:spacing w:before="0"/>
        <w:jc w:val="center"/>
        <w:rPr>
          <w:rFonts w:ascii="Calibri" w:eastAsia="Calibri" w:hAnsi="Calibri" w:cs="Calibri"/>
          <w:color w:val="FF0000"/>
          <w:sz w:val="29"/>
          <w:szCs w:val="29"/>
        </w:rPr>
      </w:pPr>
      <w:r w:rsidRPr="007315C5">
        <w:rPr>
          <w:rFonts w:ascii="Calibri" w:hAnsi="Calibri"/>
          <w:b/>
          <w:bCs/>
          <w:color w:val="FF0000"/>
          <w:sz w:val="29"/>
          <w:szCs w:val="29"/>
        </w:rPr>
        <w:t>NEW LINK</w:t>
      </w:r>
      <w:r>
        <w:rPr>
          <w:rFonts w:ascii="Calibri" w:hAnsi="Calibri"/>
          <w:b/>
          <w:bCs/>
          <w:color w:val="FF0000"/>
          <w:sz w:val="29"/>
          <w:szCs w:val="29"/>
        </w:rPr>
        <w:t xml:space="preserve"> For </w:t>
      </w:r>
      <w:r w:rsidR="00C231A7">
        <w:rPr>
          <w:rFonts w:ascii="Calibri" w:hAnsi="Calibri"/>
          <w:b/>
          <w:bCs/>
          <w:color w:val="FF0000"/>
          <w:sz w:val="29"/>
          <w:szCs w:val="29"/>
        </w:rPr>
        <w:t>9/14/2021</w:t>
      </w:r>
    </w:p>
    <w:p w14:paraId="69D7989F" w14:textId="4650BA44" w:rsidR="00543C79" w:rsidRDefault="00543C79" w:rsidP="00543C79"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https://osu.zoom.us/j/95760103984?pwd=Ym8wME9DN0I5QWFFclRDVVhZaHNUQT09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957 6010 3984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Password: 711847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+13017158592</w:t>
      </w:r>
    </w:p>
    <w:p w14:paraId="64EC1BBD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 xml:space="preserve">        </w:t>
      </w:r>
    </w:p>
    <w:p w14:paraId="50F10EAE" w14:textId="77777777" w:rsidR="00B168D7" w:rsidRDefault="002F7D4E">
      <w:pPr>
        <w:pStyle w:val="BodyA"/>
        <w:jc w:val="center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A G E N D A</w:t>
      </w:r>
    </w:p>
    <w:p w14:paraId="4ACD0E10" w14:textId="77777777" w:rsidR="00B168D7" w:rsidRDefault="00B168D7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  <w:sectPr w:rsidR="00B168D7" w:rsidSect="00257A00">
          <w:type w:val="continuous"/>
          <w:pgSz w:w="12240" w:h="15840"/>
          <w:pgMar w:top="720" w:right="720" w:bottom="720" w:left="720" w:header="720" w:footer="864" w:gutter="0"/>
          <w:cols w:space="720"/>
        </w:sectPr>
      </w:pPr>
    </w:p>
    <w:p w14:paraId="37A16862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0"/>
          <w:szCs w:val="20"/>
        </w:rPr>
        <w:lastRenderedPageBreak/>
        <w:t xml:space="preserve"> </w:t>
      </w:r>
      <w:r>
        <w:rPr>
          <w:rStyle w:val="None"/>
          <w:rFonts w:ascii="Arial" w:hAnsi="Arial"/>
          <w:sz w:val="24"/>
          <w:szCs w:val="24"/>
        </w:rPr>
        <w:t>9:30</w:t>
      </w:r>
      <w:r>
        <w:rPr>
          <w:rStyle w:val="None"/>
          <w:rFonts w:ascii="Arial" w:hAnsi="Arial"/>
          <w:sz w:val="24"/>
          <w:szCs w:val="24"/>
        </w:rPr>
        <w:tab/>
        <w:t xml:space="preserve">Call to Order, Personals, </w:t>
      </w:r>
    </w:p>
    <w:p w14:paraId="462E5902" w14:textId="32A4122D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  Vice-President</w:t>
      </w:r>
      <w:r>
        <w:rPr>
          <w:rStyle w:val="None"/>
          <w:rFonts w:ascii="Arial" w:hAnsi="Arial"/>
          <w:sz w:val="24"/>
          <w:szCs w:val="24"/>
        </w:rPr>
        <w:t>’s report—</w:t>
      </w:r>
      <w:r w:rsidR="00FB1E66" w:rsidRPr="00FB1E66">
        <w:rPr>
          <w:rFonts w:ascii="Arial" w:hAnsi="Arial"/>
          <w:sz w:val="24"/>
          <w:szCs w:val="24"/>
        </w:rPr>
        <w:t>Noltimier</w:t>
      </w:r>
    </w:p>
    <w:p w14:paraId="7B1980A8" w14:textId="2A0BF870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9:35</w:t>
      </w:r>
      <w:r>
        <w:rPr>
          <w:rStyle w:val="None"/>
          <w:rFonts w:ascii="Arial" w:hAnsi="Arial"/>
          <w:sz w:val="24"/>
          <w:szCs w:val="24"/>
        </w:rPr>
        <w:tab/>
        <w:t xml:space="preserve">President’s Report </w:t>
      </w:r>
      <w:proofErr w:type="gramStart"/>
      <w:r>
        <w:rPr>
          <w:rStyle w:val="None"/>
          <w:rFonts w:ascii="Arial" w:hAnsi="Arial"/>
          <w:sz w:val="24"/>
          <w:szCs w:val="24"/>
        </w:rPr>
        <w:t xml:space="preserve">—  </w:t>
      </w:r>
      <w:r w:rsidR="00475D4C">
        <w:rPr>
          <w:rStyle w:val="None"/>
          <w:rFonts w:ascii="Arial" w:hAnsi="Arial"/>
          <w:sz w:val="24"/>
          <w:szCs w:val="24"/>
        </w:rPr>
        <w:t>McLuckie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        </w:t>
      </w:r>
    </w:p>
    <w:p w14:paraId="1C69B28E" w14:textId="3D2D876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9:40</w:t>
      </w:r>
      <w:r>
        <w:rPr>
          <w:rStyle w:val="None"/>
          <w:rFonts w:ascii="Arial" w:hAnsi="Arial"/>
          <w:sz w:val="24"/>
          <w:szCs w:val="24"/>
        </w:rPr>
        <w:tab/>
        <w:t xml:space="preserve">Approval of </w:t>
      </w:r>
      <w:r w:rsidR="00975909">
        <w:rPr>
          <w:rStyle w:val="None"/>
          <w:rFonts w:ascii="Arial" w:hAnsi="Arial"/>
          <w:sz w:val="24"/>
          <w:szCs w:val="24"/>
        </w:rPr>
        <w:t>August 8</w:t>
      </w:r>
      <w:r>
        <w:rPr>
          <w:rStyle w:val="None"/>
          <w:rFonts w:ascii="Arial" w:hAnsi="Arial"/>
          <w:sz w:val="24"/>
          <w:szCs w:val="24"/>
        </w:rPr>
        <w:t>, 2021</w:t>
      </w:r>
    </w:p>
    <w:p w14:paraId="1DF3BF70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            Board Minutes – Hobbs</w:t>
      </w:r>
    </w:p>
    <w:p w14:paraId="52BF8FF3" w14:textId="6524F623" w:rsidR="00B168D7" w:rsidRDefault="002F7D4E" w:rsidP="00B73874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 9</w:t>
      </w:r>
      <w:r>
        <w:rPr>
          <w:rStyle w:val="None"/>
          <w:rFonts w:ascii="Arial" w:hAnsi="Arial"/>
          <w:sz w:val="24"/>
          <w:szCs w:val="24"/>
        </w:rPr>
        <w:t>:45</w:t>
      </w:r>
      <w:r>
        <w:rPr>
          <w:rStyle w:val="None"/>
          <w:rFonts w:ascii="Arial" w:hAnsi="Arial"/>
          <w:sz w:val="24"/>
          <w:szCs w:val="24"/>
        </w:rPr>
        <w:tab/>
        <w:t>Treasurer’s Report-</w:t>
      </w:r>
      <w:r w:rsidR="00E76A52">
        <w:rPr>
          <w:rStyle w:val="None"/>
          <w:rFonts w:ascii="Arial" w:hAnsi="Arial"/>
          <w:sz w:val="24"/>
          <w:szCs w:val="24"/>
        </w:rPr>
        <w:t>Ingold</w:t>
      </w:r>
    </w:p>
    <w:p w14:paraId="700BAAC1" w14:textId="536D348F" w:rsidR="00475D4C" w:rsidRDefault="002F7D4E" w:rsidP="00975909">
      <w:pPr>
        <w:pStyle w:val="Default"/>
        <w:spacing w:before="0"/>
        <w:rPr>
          <w:rStyle w:val="None"/>
          <w:rFonts w:ascii="Arial" w:eastAsia="Arial" w:hAnsi="Arial" w:cs="Arial"/>
          <w:color w:val="333333"/>
          <w:u w:color="333333"/>
        </w:rPr>
      </w:pPr>
      <w:r>
        <w:rPr>
          <w:rStyle w:val="None"/>
          <w:rFonts w:ascii="Arial" w:eastAsia="Arial" w:hAnsi="Arial" w:cs="Arial"/>
          <w:color w:val="333333"/>
          <w:u w:color="333333"/>
        </w:rPr>
        <w:tab/>
        <w:t xml:space="preserve">   </w:t>
      </w:r>
      <w:proofErr w:type="gramStart"/>
      <w:r>
        <w:rPr>
          <w:rStyle w:val="None"/>
          <w:rFonts w:ascii="Arial" w:eastAsia="Arial" w:hAnsi="Arial" w:cs="Arial"/>
          <w:color w:val="333333"/>
          <w:u w:color="333333"/>
        </w:rPr>
        <w:t>9:50  Old</w:t>
      </w:r>
      <w:proofErr w:type="gramEnd"/>
      <w:r>
        <w:rPr>
          <w:rStyle w:val="None"/>
          <w:rFonts w:ascii="Arial" w:eastAsia="Arial" w:hAnsi="Arial" w:cs="Arial"/>
          <w:color w:val="333333"/>
          <w:u w:color="333333"/>
        </w:rPr>
        <w:t xml:space="preserve"> Business</w:t>
      </w:r>
    </w:p>
    <w:p w14:paraId="62CFA2A5" w14:textId="77777777" w:rsidR="00B168D7" w:rsidRDefault="002F7D4E">
      <w:pPr>
        <w:pStyle w:val="Default"/>
        <w:spacing w:before="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333333"/>
          <w:u w:color="333333"/>
        </w:rPr>
        <w:t xml:space="preserve">                          </w:t>
      </w:r>
    </w:p>
    <w:p w14:paraId="4C935D2D" w14:textId="71607CFF" w:rsidR="00B168D7" w:rsidRDefault="002F7D4E">
      <w:pPr>
        <w:pStyle w:val="BodyA"/>
        <w:spacing w:line="280" w:lineRule="exact"/>
        <w:ind w:firstLine="720"/>
        <w:rPr>
          <w:rStyle w:val="None"/>
          <w:rFonts w:ascii="Arial" w:hAnsi="Arial"/>
          <w:sz w:val="24"/>
          <w:szCs w:val="24"/>
        </w:rPr>
      </w:pPr>
      <w:proofErr w:type="gramStart"/>
      <w:r>
        <w:rPr>
          <w:rStyle w:val="None"/>
          <w:rFonts w:ascii="Arial" w:hAnsi="Arial"/>
          <w:sz w:val="24"/>
          <w:szCs w:val="24"/>
        </w:rPr>
        <w:t>10:15  New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Business</w:t>
      </w:r>
    </w:p>
    <w:p w14:paraId="666A9DA0" w14:textId="77777777" w:rsidR="00214C6A" w:rsidRDefault="00D22695" w:rsidP="004C75A0">
      <w:pPr>
        <w:pStyle w:val="BodyA"/>
        <w:spacing w:line="280" w:lineRule="exact"/>
        <w:ind w:firstLine="720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Filling v</w:t>
      </w:r>
      <w:r w:rsidR="00083DF8">
        <w:rPr>
          <w:rStyle w:val="None"/>
          <w:rFonts w:ascii="Arial" w:hAnsi="Arial"/>
          <w:sz w:val="24"/>
          <w:szCs w:val="24"/>
        </w:rPr>
        <w:t>acanc</w:t>
      </w:r>
      <w:r w:rsidR="00807769">
        <w:rPr>
          <w:rStyle w:val="None"/>
          <w:rFonts w:ascii="Arial" w:hAnsi="Arial"/>
          <w:sz w:val="24"/>
          <w:szCs w:val="24"/>
        </w:rPr>
        <w:t>ies</w:t>
      </w:r>
      <w:r w:rsidR="00975909">
        <w:rPr>
          <w:rStyle w:val="None"/>
          <w:rFonts w:ascii="Arial" w:hAnsi="Arial"/>
          <w:sz w:val="24"/>
          <w:szCs w:val="24"/>
        </w:rPr>
        <w:t xml:space="preserve"> (</w:t>
      </w:r>
      <w:r w:rsidR="00167DC3">
        <w:rPr>
          <w:rStyle w:val="None"/>
          <w:rFonts w:ascii="Arial" w:hAnsi="Arial"/>
          <w:sz w:val="24"/>
          <w:szCs w:val="24"/>
        </w:rPr>
        <w:t>Travel, Social chairs)</w:t>
      </w:r>
    </w:p>
    <w:p w14:paraId="29D70C53" w14:textId="68064F5D" w:rsidR="00B168D7" w:rsidRDefault="00165319" w:rsidP="002D3E19">
      <w:pPr>
        <w:pStyle w:val="BodyA"/>
        <w:spacing w:line="280" w:lineRule="exact"/>
        <w:ind w:left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Conflicting event schedule</w:t>
      </w:r>
      <w:r>
        <w:rPr>
          <w:rStyle w:val="None"/>
          <w:rFonts w:ascii="Arial" w:hAnsi="Arial"/>
          <w:sz w:val="24"/>
          <w:szCs w:val="24"/>
        </w:rPr>
        <w:br/>
      </w:r>
      <w:r w:rsidR="00214C6A">
        <w:rPr>
          <w:rStyle w:val="None"/>
          <w:rFonts w:ascii="Arial" w:hAnsi="Arial"/>
          <w:sz w:val="24"/>
          <w:szCs w:val="24"/>
        </w:rPr>
        <w:t>Combined event calendar</w:t>
      </w:r>
      <w:r w:rsidR="00214C6A">
        <w:rPr>
          <w:rStyle w:val="None"/>
          <w:rFonts w:ascii="Arial" w:hAnsi="Arial"/>
          <w:sz w:val="24"/>
          <w:szCs w:val="24"/>
        </w:rPr>
        <w:br/>
      </w:r>
    </w:p>
    <w:p w14:paraId="3A0094D5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10:25</w:t>
      </w:r>
      <w:r>
        <w:rPr>
          <w:rStyle w:val="None"/>
          <w:rFonts w:ascii="Arial" w:hAnsi="Arial"/>
          <w:sz w:val="24"/>
          <w:szCs w:val="24"/>
        </w:rPr>
        <w:tab/>
        <w:t>Review of Committees</w:t>
      </w:r>
    </w:p>
    <w:p w14:paraId="435A9090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Benefits – Newcomb-Alutto</w:t>
      </w:r>
    </w:p>
    <w:p w14:paraId="0468AE58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Budget/Finance - Newsom</w:t>
      </w:r>
    </w:p>
    <w:p w14:paraId="3EF52B21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Bylaws - Taris</w:t>
      </w:r>
    </w:p>
    <w:p w14:paraId="5E845D90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Annual Conf - Dellinger</w:t>
      </w:r>
    </w:p>
    <w:p w14:paraId="17064F95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Communications - Wardwell</w:t>
      </w:r>
    </w:p>
    <w:p w14:paraId="57317DDA" w14:textId="7ACC34AB" w:rsidR="00B168D7" w:rsidRDefault="002F7D4E" w:rsidP="004C75A0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Cultural Arts – </w:t>
      </w:r>
      <w:r w:rsidR="00FF4E35">
        <w:rPr>
          <w:rStyle w:val="NoneA"/>
          <w:rFonts w:ascii="Arial" w:hAnsi="Arial"/>
        </w:rPr>
        <w:t>Torr</w:t>
      </w:r>
      <w:r w:rsidR="00F42FF5">
        <w:rPr>
          <w:rStyle w:val="NoneA"/>
          <w:rFonts w:ascii="Arial" w:hAnsi="Arial"/>
        </w:rPr>
        <w:t>a</w:t>
      </w:r>
      <w:r w:rsidR="00FF4E35">
        <w:rPr>
          <w:rStyle w:val="NoneA"/>
          <w:rFonts w:ascii="Arial" w:hAnsi="Arial"/>
        </w:rPr>
        <w:t>nce</w:t>
      </w:r>
    </w:p>
    <w:p w14:paraId="20B5E977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lastRenderedPageBreak/>
        <w:t>Friendship – Dellinger</w:t>
      </w:r>
    </w:p>
    <w:p w14:paraId="7DCA48D4" w14:textId="0569DCE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Membership – Bell</w:t>
      </w:r>
    </w:p>
    <w:p w14:paraId="5458DB9C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Social – Zeller</w:t>
      </w:r>
    </w:p>
    <w:p w14:paraId="6FEDCD68" w14:textId="50B6CDB8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SIG’s - </w:t>
      </w:r>
      <w:proofErr w:type="spellStart"/>
      <w:r w:rsidR="002D3E19">
        <w:rPr>
          <w:rStyle w:val="NoneA"/>
          <w:rFonts w:ascii="Arial" w:hAnsi="Arial"/>
        </w:rPr>
        <w:t>Bonenberger</w:t>
      </w:r>
      <w:proofErr w:type="spellEnd"/>
    </w:p>
    <w:p w14:paraId="10EDF18A" w14:textId="0FFEDA12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Travel– Zghoul</w:t>
      </w:r>
      <w:r>
        <w:rPr>
          <w:rStyle w:val="NoneA"/>
          <w:rFonts w:ascii="Arial" w:hAnsi="Arial"/>
        </w:rPr>
        <w:tab/>
      </w:r>
    </w:p>
    <w:p w14:paraId="1357FE3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</w:p>
    <w:p w14:paraId="31BF8D72" w14:textId="70104055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</w:t>
      </w:r>
      <w:proofErr w:type="gramStart"/>
      <w:r>
        <w:rPr>
          <w:rStyle w:val="None"/>
          <w:rFonts w:ascii="Arial" w:hAnsi="Arial"/>
        </w:rPr>
        <w:t>10:45  Representatives’</w:t>
      </w:r>
      <w:proofErr w:type="gramEnd"/>
      <w:r>
        <w:rPr>
          <w:rStyle w:val="None"/>
          <w:rFonts w:ascii="Arial" w:hAnsi="Arial"/>
        </w:rPr>
        <w:t xml:space="preserve"> Reports</w:t>
      </w:r>
    </w:p>
    <w:p w14:paraId="1CA21A9E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  <w:r>
        <w:rPr>
          <w:rStyle w:val="None"/>
          <w:rFonts w:ascii="Arial" w:hAnsi="Arial"/>
        </w:rPr>
        <w:tab/>
        <w:t xml:space="preserve">   Bucks for Charity – Crawford</w:t>
      </w:r>
    </w:p>
    <w:p w14:paraId="11E3EED3" w14:textId="68932571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Campus Campaign </w:t>
      </w:r>
    </w:p>
    <w:p w14:paraId="704DDCCE" w14:textId="5F80031D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FCBC </w:t>
      </w:r>
      <w:r w:rsidR="004E192E">
        <w:rPr>
          <w:rStyle w:val="None"/>
          <w:rFonts w:ascii="Arial" w:hAnsi="Arial"/>
        </w:rPr>
        <w:t>–</w:t>
      </w:r>
      <w:r>
        <w:rPr>
          <w:rStyle w:val="None"/>
          <w:rFonts w:ascii="Arial" w:hAnsi="Arial"/>
        </w:rPr>
        <w:t xml:space="preserve"> </w:t>
      </w:r>
      <w:r w:rsidR="004E192E">
        <w:rPr>
          <w:rStyle w:val="None"/>
          <w:rFonts w:ascii="Arial" w:hAnsi="Arial"/>
        </w:rPr>
        <w:t xml:space="preserve">Blackwell </w:t>
      </w:r>
    </w:p>
    <w:p w14:paraId="761CC7F7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OCHER – Wardwell</w:t>
      </w:r>
    </w:p>
    <w:p w14:paraId="493035C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PERI - Dellinger</w:t>
      </w:r>
    </w:p>
    <w:p w14:paraId="598B2406" w14:textId="237AEC2E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OPERS - </w:t>
      </w:r>
      <w:r w:rsidR="00F92221">
        <w:rPr>
          <w:rStyle w:val="None"/>
          <w:rFonts w:ascii="Arial" w:eastAsia="Arial" w:hAnsi="Arial" w:cs="Arial"/>
        </w:rPr>
        <w:t>Torrance</w:t>
      </w:r>
    </w:p>
    <w:p w14:paraId="49F1DE2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 STRS - Newsom</w:t>
      </w:r>
    </w:p>
    <w:p w14:paraId="5EE3A407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 </w:t>
      </w:r>
    </w:p>
    <w:p w14:paraId="5E188D0A" w14:textId="6829FC4E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10:55</w:t>
      </w:r>
      <w:r>
        <w:rPr>
          <w:rStyle w:val="None"/>
          <w:rFonts w:ascii="Arial" w:hAnsi="Arial"/>
        </w:rPr>
        <w:tab/>
        <w:t xml:space="preserve"> Historian - </w:t>
      </w:r>
      <w:r w:rsidR="00D22695">
        <w:rPr>
          <w:rStyle w:val="None"/>
          <w:rFonts w:ascii="Arial" w:hAnsi="Arial"/>
        </w:rPr>
        <w:t>Goerler</w:t>
      </w:r>
    </w:p>
    <w:p w14:paraId="6EE79312" w14:textId="77777777" w:rsidR="00B168D7" w:rsidRDefault="002F7D4E">
      <w:pPr>
        <w:pStyle w:val="BodyB"/>
        <w:spacing w:line="280" w:lineRule="exact"/>
        <w:ind w:left="1512" w:hanging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</w:t>
      </w:r>
    </w:p>
    <w:p w14:paraId="4501FC98" w14:textId="77777777" w:rsidR="00B168D7" w:rsidRDefault="002F7D4E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11:00</w:t>
      </w:r>
      <w:r>
        <w:rPr>
          <w:rStyle w:val="None"/>
          <w:rFonts w:ascii="Arial" w:hAnsi="Arial"/>
          <w:sz w:val="24"/>
          <w:szCs w:val="24"/>
        </w:rPr>
        <w:tab/>
        <w:t xml:space="preserve">  Adjournment</w:t>
      </w:r>
    </w:p>
    <w:p w14:paraId="78443226" w14:textId="77777777" w:rsidR="00B168D7" w:rsidRDefault="00B168D7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  <w:sectPr w:rsidR="00B168D7" w:rsidSect="00257A00">
          <w:type w:val="continuous"/>
          <w:pgSz w:w="12240" w:h="15840"/>
          <w:pgMar w:top="720" w:right="720" w:bottom="720" w:left="720" w:header="720" w:footer="864" w:gutter="0"/>
          <w:cols w:num="2" w:space="145"/>
        </w:sectPr>
      </w:pPr>
    </w:p>
    <w:p w14:paraId="6B44E153" w14:textId="77777777" w:rsidR="00B168D7" w:rsidRDefault="00B168D7">
      <w:pPr>
        <w:pStyle w:val="BodyA"/>
        <w:pBdr>
          <w:bottom w:val="single" w:sz="12" w:space="0" w:color="000000"/>
        </w:pBdr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14:paraId="4C85215E" w14:textId="3EDDF2A4" w:rsidR="00B168D7" w:rsidRDefault="002F7D4E">
      <w:pPr>
        <w:pStyle w:val="BodyA"/>
        <w:spacing w:before="120" w:line="280" w:lineRule="exact"/>
        <w:ind w:left="1512" w:hanging="72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Next meeting:  </w:t>
      </w:r>
      <w:r w:rsidR="001043AE">
        <w:rPr>
          <w:rStyle w:val="None"/>
          <w:rFonts w:ascii="Arial" w:hAnsi="Arial"/>
          <w:b/>
          <w:bCs/>
          <w:sz w:val="24"/>
          <w:szCs w:val="24"/>
        </w:rPr>
        <w:t>October 12, 2021</w:t>
      </w:r>
    </w:p>
    <w:p w14:paraId="3B3B0386" w14:textId="708C8F2F" w:rsidR="00F61C93" w:rsidRPr="009402D1" w:rsidRDefault="002F7D4E" w:rsidP="009402D1">
      <w:pPr>
        <w:pStyle w:val="BodyA"/>
        <w:spacing w:before="120" w:line="280" w:lineRule="exact"/>
        <w:ind w:left="1512" w:hanging="720"/>
        <w:rPr>
          <w:rFonts w:ascii="Times New Roman" w:hAnsi="Times New Roman"/>
        </w:rPr>
      </w:pPr>
      <w:r>
        <w:rPr>
          <w:rStyle w:val="None"/>
          <w:rFonts w:ascii="Arial" w:hAnsi="Arial"/>
          <w:sz w:val="24"/>
          <w:szCs w:val="24"/>
        </w:rPr>
        <w:t>Cc: Michele Bondurant, Craig Little</w:t>
      </w:r>
      <w:r>
        <w:rPr>
          <w:rStyle w:val="None"/>
          <w:rFonts w:ascii="Times New Roman" w:hAnsi="Times New Roman"/>
        </w:rPr>
        <w:t> </w:t>
      </w:r>
    </w:p>
    <w:sectPr w:rsidR="00F61C93" w:rsidRPr="009402D1" w:rsidSect="00257A00">
      <w:type w:val="continuous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3EFD" w14:textId="77777777" w:rsidR="00294B4B" w:rsidRDefault="00294B4B">
      <w:r>
        <w:separator/>
      </w:r>
    </w:p>
  </w:endnote>
  <w:endnote w:type="continuationSeparator" w:id="0">
    <w:p w14:paraId="734B1C4F" w14:textId="77777777" w:rsidR="00294B4B" w:rsidRDefault="0029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784D" w14:textId="77777777" w:rsidR="00B168D7" w:rsidRDefault="00B168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E7AA" w14:textId="77777777" w:rsidR="00294B4B" w:rsidRDefault="00294B4B">
      <w:r>
        <w:separator/>
      </w:r>
    </w:p>
  </w:footnote>
  <w:footnote w:type="continuationSeparator" w:id="0">
    <w:p w14:paraId="440B9823" w14:textId="77777777" w:rsidR="00294B4B" w:rsidRDefault="0029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31CF" w14:textId="77777777" w:rsidR="00B168D7" w:rsidRDefault="00B168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5E2"/>
    <w:multiLevelType w:val="hybridMultilevel"/>
    <w:tmpl w:val="FFC83536"/>
    <w:styleLink w:val="ImportedStyle1"/>
    <w:lvl w:ilvl="0" w:tplc="A88A54B6">
      <w:start w:val="1"/>
      <w:numFmt w:val="bullet"/>
      <w:lvlText w:val="·"/>
      <w:lvlJc w:val="left"/>
      <w:pPr>
        <w:tabs>
          <w:tab w:val="left" w:pos="153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AE272">
      <w:start w:val="1"/>
      <w:numFmt w:val="bullet"/>
      <w:lvlText w:val="o"/>
      <w:lvlJc w:val="left"/>
      <w:pPr>
        <w:tabs>
          <w:tab w:val="left" w:pos="153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4991C">
      <w:start w:val="1"/>
      <w:numFmt w:val="bullet"/>
      <w:lvlText w:val="▪"/>
      <w:lvlJc w:val="left"/>
      <w:pPr>
        <w:tabs>
          <w:tab w:val="left" w:pos="1530"/>
        </w:tabs>
        <w:ind w:left="18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215C6">
      <w:start w:val="1"/>
      <w:numFmt w:val="bullet"/>
      <w:lvlText w:val="•"/>
      <w:lvlJc w:val="left"/>
      <w:pPr>
        <w:tabs>
          <w:tab w:val="left" w:pos="1530"/>
        </w:tabs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48C6">
      <w:start w:val="1"/>
      <w:numFmt w:val="bullet"/>
      <w:lvlText w:val="□"/>
      <w:lvlJc w:val="left"/>
      <w:pPr>
        <w:tabs>
          <w:tab w:val="left" w:pos="1530"/>
        </w:tabs>
        <w:ind w:left="286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6A07A">
      <w:start w:val="1"/>
      <w:numFmt w:val="bullet"/>
      <w:lvlText w:val="▪"/>
      <w:lvlJc w:val="left"/>
      <w:pPr>
        <w:tabs>
          <w:tab w:val="left" w:pos="1530"/>
        </w:tabs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CA716">
      <w:start w:val="1"/>
      <w:numFmt w:val="bullet"/>
      <w:lvlText w:val="•"/>
      <w:lvlJc w:val="left"/>
      <w:pPr>
        <w:tabs>
          <w:tab w:val="left" w:pos="1530"/>
        </w:tabs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20D80">
      <w:start w:val="1"/>
      <w:numFmt w:val="bullet"/>
      <w:lvlText w:val="□"/>
      <w:lvlJc w:val="left"/>
      <w:pPr>
        <w:tabs>
          <w:tab w:val="left" w:pos="1530"/>
        </w:tabs>
        <w:ind w:left="502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2CAAC">
      <w:start w:val="1"/>
      <w:numFmt w:val="bullet"/>
      <w:lvlText w:val="▪"/>
      <w:lvlJc w:val="left"/>
      <w:pPr>
        <w:tabs>
          <w:tab w:val="left" w:pos="1530"/>
        </w:tabs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445ACB"/>
    <w:multiLevelType w:val="hybridMultilevel"/>
    <w:tmpl w:val="FFC835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7"/>
    <w:rsid w:val="0003576C"/>
    <w:rsid w:val="00047010"/>
    <w:rsid w:val="00083DF8"/>
    <w:rsid w:val="001043AE"/>
    <w:rsid w:val="00165319"/>
    <w:rsid w:val="00167DC3"/>
    <w:rsid w:val="00173C1E"/>
    <w:rsid w:val="001E1BF4"/>
    <w:rsid w:val="00214C6A"/>
    <w:rsid w:val="00257A00"/>
    <w:rsid w:val="00294B4B"/>
    <w:rsid w:val="002A61B0"/>
    <w:rsid w:val="002B367D"/>
    <w:rsid w:val="002D3E19"/>
    <w:rsid w:val="002F7D4E"/>
    <w:rsid w:val="003B3318"/>
    <w:rsid w:val="004271BE"/>
    <w:rsid w:val="0047534E"/>
    <w:rsid w:val="00475D4C"/>
    <w:rsid w:val="004C75A0"/>
    <w:rsid w:val="004E192E"/>
    <w:rsid w:val="004E1E2E"/>
    <w:rsid w:val="005024AA"/>
    <w:rsid w:val="00543C79"/>
    <w:rsid w:val="005725D5"/>
    <w:rsid w:val="005E0DE7"/>
    <w:rsid w:val="005E4F7E"/>
    <w:rsid w:val="006510C0"/>
    <w:rsid w:val="006958EE"/>
    <w:rsid w:val="00711834"/>
    <w:rsid w:val="00730573"/>
    <w:rsid w:val="007315C5"/>
    <w:rsid w:val="007B1A03"/>
    <w:rsid w:val="007F297A"/>
    <w:rsid w:val="00807769"/>
    <w:rsid w:val="00936DC7"/>
    <w:rsid w:val="009402D1"/>
    <w:rsid w:val="00975909"/>
    <w:rsid w:val="009B31EA"/>
    <w:rsid w:val="009E1799"/>
    <w:rsid w:val="00A57F4B"/>
    <w:rsid w:val="00A83BE7"/>
    <w:rsid w:val="00A94026"/>
    <w:rsid w:val="00A96029"/>
    <w:rsid w:val="00AE5D9F"/>
    <w:rsid w:val="00B168D7"/>
    <w:rsid w:val="00B73874"/>
    <w:rsid w:val="00B9267D"/>
    <w:rsid w:val="00C231A7"/>
    <w:rsid w:val="00CF53D0"/>
    <w:rsid w:val="00D1340E"/>
    <w:rsid w:val="00D22695"/>
    <w:rsid w:val="00D47360"/>
    <w:rsid w:val="00D47705"/>
    <w:rsid w:val="00DC113C"/>
    <w:rsid w:val="00DD1EFE"/>
    <w:rsid w:val="00E76A52"/>
    <w:rsid w:val="00F42FF5"/>
    <w:rsid w:val="00F61C93"/>
    <w:rsid w:val="00F8705A"/>
    <w:rsid w:val="00F92221"/>
    <w:rsid w:val="00FB1E66"/>
    <w:rsid w:val="00FE5518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u.zoom.us/j/95760103984?pwd=Ym8wME9DN0I5QWFFclRDVVhZaHNUQT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</dc:creator>
  <cp:lastModifiedBy>WLJ</cp:lastModifiedBy>
  <cp:revision>2</cp:revision>
  <dcterms:created xsi:type="dcterms:W3CDTF">2021-09-12T22:54:00Z</dcterms:created>
  <dcterms:modified xsi:type="dcterms:W3CDTF">2021-09-12T22:54:00Z</dcterms:modified>
</cp:coreProperties>
</file>